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EEEF2" w14:textId="461A9AF1" w:rsidR="0062596E" w:rsidRPr="00CF6BBB" w:rsidRDefault="00F51A18" w:rsidP="0062596E">
      <w:pPr>
        <w:jc w:val="center"/>
        <w:rPr>
          <w:sz w:val="24"/>
          <w:szCs w:val="24"/>
          <w:u w:val="single"/>
        </w:rPr>
      </w:pPr>
      <w:r w:rsidRPr="00CF6BBB">
        <w:rPr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05B6E426" wp14:editId="08872860">
            <wp:simplePos x="0" y="0"/>
            <wp:positionH relativeFrom="column">
              <wp:posOffset>247650</wp:posOffset>
            </wp:positionH>
            <wp:positionV relativeFrom="paragraph">
              <wp:posOffset>0</wp:posOffset>
            </wp:positionV>
            <wp:extent cx="695325" cy="695325"/>
            <wp:effectExtent l="0" t="0" r="0" b="9525"/>
            <wp:wrapSquare wrapText="bothSides"/>
            <wp:docPr id="97360653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3606535" name="Картина 9736065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2596E" w:rsidRPr="00CF6BBB">
        <w:rPr>
          <w:sz w:val="24"/>
          <w:szCs w:val="24"/>
          <w:u w:val="single"/>
        </w:rPr>
        <w:t>Детска градина „Надежда” гр.Килифарево, ул.”Г.Попов</w:t>
      </w:r>
    </w:p>
    <w:p w14:paraId="7931793A" w14:textId="77777777" w:rsidR="0062596E" w:rsidRPr="00CF6BBB" w:rsidRDefault="0062596E" w:rsidP="0062596E">
      <w:pPr>
        <w:jc w:val="center"/>
        <w:rPr>
          <w:u w:val="single"/>
        </w:rPr>
      </w:pPr>
      <w:r w:rsidRPr="00CF6BBB">
        <w:rPr>
          <w:rFonts w:ascii="Arial" w:hAnsi="Arial" w:cs="Arial"/>
          <w:b/>
          <w:bCs/>
          <w:i/>
          <w:iCs/>
          <w:snapToGrid w:val="0"/>
          <w:sz w:val="40"/>
          <w:szCs w:val="40"/>
        </w:rPr>
        <w:t xml:space="preserve"> </w:t>
      </w:r>
      <w:r w:rsidRPr="00CF6BBB">
        <w:rPr>
          <w:b/>
          <w:kern w:val="28"/>
          <w:sz w:val="24"/>
          <w:szCs w:val="24"/>
        </w:rPr>
        <w:t xml:space="preserve">e-mail </w:t>
      </w:r>
      <w:hyperlink r:id="rId7" w:history="1">
        <w:r w:rsidRPr="00CF6BBB">
          <w:rPr>
            <w:rStyle w:val="affa"/>
            <w:b/>
            <w:sz w:val="24"/>
            <w:szCs w:val="24"/>
          </w:rPr>
          <w:t>info-301113@edu.mon.bg</w:t>
        </w:r>
      </w:hyperlink>
      <w:r w:rsidRPr="00CF6BBB">
        <w:rPr>
          <w:b/>
          <w:i/>
          <w:sz w:val="24"/>
          <w:szCs w:val="24"/>
        </w:rPr>
        <w:t>,</w:t>
      </w:r>
      <w:r w:rsidRPr="00CF6BBB">
        <w:rPr>
          <w:b/>
          <w:bCs/>
          <w:color w:val="0000FF"/>
          <w:sz w:val="24"/>
          <w:szCs w:val="24"/>
          <w:u w:val="single"/>
        </w:rPr>
        <w:t xml:space="preserve"> nadejda_cdg@abv.bg</w:t>
      </w:r>
    </w:p>
    <w:p w14:paraId="06080D25" w14:textId="77777777" w:rsidR="00F51A18" w:rsidRPr="00CF6BBB" w:rsidRDefault="00F51A18" w:rsidP="0062596E">
      <w:pPr>
        <w:rPr>
          <w:b/>
          <w:kern w:val="28"/>
          <w:sz w:val="24"/>
          <w:szCs w:val="24"/>
        </w:rPr>
      </w:pPr>
      <w:r w:rsidRPr="00CF6BBB">
        <w:rPr>
          <w:b/>
          <w:i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539D8" wp14:editId="51CAF4AC">
                <wp:simplePos x="0" y="0"/>
                <wp:positionH relativeFrom="column">
                  <wp:posOffset>-1123951</wp:posOffset>
                </wp:positionH>
                <wp:positionV relativeFrom="paragraph">
                  <wp:posOffset>323215</wp:posOffset>
                </wp:positionV>
                <wp:extent cx="7724775" cy="0"/>
                <wp:effectExtent l="0" t="0" r="0" b="0"/>
                <wp:wrapNone/>
                <wp:docPr id="1344244803" name="Право съединени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2477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6FAEF4" id="Право съединение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8.5pt,25.45pt" to="519.7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" strokecolor="black [3040]"/>
            </w:pict>
          </mc:Fallback>
        </mc:AlternateContent>
      </w:r>
      <w:r w:rsidR="0062596E" w:rsidRPr="00CF6BBB">
        <w:rPr>
          <w:b/>
          <w:i/>
          <w:sz w:val="24"/>
          <w:szCs w:val="24"/>
        </w:rPr>
        <w:t xml:space="preserve">                                          </w:t>
      </w:r>
      <w:r w:rsidR="0062596E" w:rsidRPr="00CF6BBB">
        <w:rPr>
          <w:b/>
          <w:kern w:val="28"/>
          <w:sz w:val="24"/>
          <w:szCs w:val="24"/>
        </w:rPr>
        <w:t>Тел.: 06114 2469 ; +359 (0)87</w:t>
      </w:r>
    </w:p>
    <w:p w14:paraId="08D86E10" w14:textId="77777777" w:rsidR="00F51A18" w:rsidRPr="00CF6BBB" w:rsidRDefault="00F51A18" w:rsidP="0062596E">
      <w:pPr>
        <w:rPr>
          <w:b/>
          <w:kern w:val="28"/>
          <w:sz w:val="24"/>
          <w:szCs w:val="24"/>
        </w:rPr>
      </w:pPr>
    </w:p>
    <w:p w14:paraId="37CF5FB1" w14:textId="1EF8B335" w:rsidR="0062596E" w:rsidRPr="00CF6BBB" w:rsidRDefault="00F51A18" w:rsidP="0062596E">
      <w:pPr>
        <w:rPr>
          <w:b/>
          <w:kern w:val="28"/>
          <w:sz w:val="24"/>
          <w:szCs w:val="24"/>
        </w:rPr>
      </w:pPr>
      <w:r w:rsidRPr="00CF6BBB">
        <w:rPr>
          <w:b/>
          <w:kern w:val="28"/>
          <w:sz w:val="24"/>
          <w:szCs w:val="24"/>
        </w:rPr>
        <w:t xml:space="preserve">                                                                                                    </w:t>
      </w:r>
      <w:r w:rsidR="001A7F5E" w:rsidRPr="00CF6BBB">
        <w:rPr>
          <w:b/>
          <w:bCs/>
          <w:snapToGrid w:val="0"/>
          <w:sz w:val="24"/>
          <w:szCs w:val="24"/>
        </w:rPr>
        <w:t xml:space="preserve">  </w:t>
      </w:r>
      <w:r w:rsidR="0062596E" w:rsidRPr="00CF6BBB">
        <w:rPr>
          <w:b/>
          <w:bCs/>
          <w:snapToGrid w:val="0"/>
          <w:sz w:val="24"/>
          <w:szCs w:val="24"/>
        </w:rPr>
        <w:t>Утвърждавам!</w:t>
      </w:r>
      <w:r w:rsidR="001A7F5E" w:rsidRPr="00CF6BBB">
        <w:rPr>
          <w:b/>
          <w:bCs/>
          <w:snapToGrid w:val="0"/>
          <w:sz w:val="24"/>
          <w:szCs w:val="24"/>
        </w:rPr>
        <w:t>.......................</w:t>
      </w:r>
    </w:p>
    <w:p w14:paraId="2996DF9F" w14:textId="72195C73" w:rsidR="0062596E" w:rsidRPr="00CF6BBB" w:rsidRDefault="0062596E" w:rsidP="0062596E">
      <w:pPr>
        <w:rPr>
          <w:snapToGrid w:val="0"/>
          <w:sz w:val="24"/>
          <w:szCs w:val="24"/>
        </w:rPr>
      </w:pPr>
      <w:r w:rsidRPr="00CF6BBB">
        <w:rPr>
          <w:snapToGrid w:val="0"/>
          <w:sz w:val="24"/>
          <w:szCs w:val="24"/>
        </w:rPr>
        <w:t xml:space="preserve">                                                                            </w:t>
      </w:r>
      <w:r w:rsidR="001A7F5E" w:rsidRPr="00CF6BBB">
        <w:rPr>
          <w:snapToGrid w:val="0"/>
          <w:sz w:val="24"/>
          <w:szCs w:val="24"/>
        </w:rPr>
        <w:t xml:space="preserve">                      </w:t>
      </w:r>
      <w:r w:rsidRPr="00CF6BBB">
        <w:rPr>
          <w:snapToGrid w:val="0"/>
          <w:sz w:val="24"/>
          <w:szCs w:val="24"/>
        </w:rPr>
        <w:t>Директор на ДГ</w:t>
      </w:r>
      <w:r w:rsidR="00F51A18" w:rsidRPr="00CF6BBB">
        <w:rPr>
          <w:snapToGrid w:val="0"/>
          <w:sz w:val="24"/>
          <w:szCs w:val="24"/>
        </w:rPr>
        <w:t xml:space="preserve"> </w:t>
      </w:r>
      <w:r w:rsidRPr="00CF6BBB">
        <w:rPr>
          <w:snapToGrid w:val="0"/>
          <w:sz w:val="24"/>
          <w:szCs w:val="24"/>
        </w:rPr>
        <w:t>“Надежда“</w:t>
      </w:r>
    </w:p>
    <w:p w14:paraId="1C0D93D5" w14:textId="609AA9D5" w:rsidR="0062596E" w:rsidRPr="00CF6BBB" w:rsidRDefault="0062596E" w:rsidP="0062596E">
      <w:pPr>
        <w:rPr>
          <w:b/>
          <w:kern w:val="28"/>
          <w:sz w:val="24"/>
          <w:szCs w:val="24"/>
          <w:lang w:eastAsia="bg-BG"/>
        </w:rPr>
      </w:pPr>
      <w:r w:rsidRPr="00CF6BBB">
        <w:rPr>
          <w:snapToGrid w:val="0"/>
          <w:sz w:val="24"/>
          <w:szCs w:val="24"/>
        </w:rPr>
        <w:t xml:space="preserve">                                                                                        </w:t>
      </w:r>
      <w:r w:rsidR="001A7F5E" w:rsidRPr="00CF6BBB">
        <w:rPr>
          <w:snapToGrid w:val="0"/>
          <w:sz w:val="24"/>
          <w:szCs w:val="24"/>
        </w:rPr>
        <w:t xml:space="preserve">         </w:t>
      </w:r>
      <w:r w:rsidRPr="00CF6BBB">
        <w:rPr>
          <w:snapToGrid w:val="0"/>
          <w:sz w:val="24"/>
          <w:szCs w:val="24"/>
        </w:rPr>
        <w:t xml:space="preserve"> Пепина-Мария Петкова- Косева</w:t>
      </w:r>
    </w:p>
    <w:p w14:paraId="148D05D7" w14:textId="77777777" w:rsidR="00F51A18" w:rsidRPr="00CF6BBB" w:rsidRDefault="00F51A18">
      <w:pPr>
        <w:pStyle w:val="1"/>
      </w:pPr>
    </w:p>
    <w:p w14:paraId="225B0052" w14:textId="74C1B187" w:rsidR="00F51A18" w:rsidRPr="00CF6BBB" w:rsidRDefault="00F51A18">
      <w:pPr>
        <w:pStyle w:val="1"/>
        <w:rPr>
          <w:color w:val="000000" w:themeColor="text1"/>
        </w:rPr>
      </w:pPr>
      <w:r w:rsidRPr="00CF6BBB">
        <w:rPr>
          <w:color w:val="000000" w:themeColor="text1"/>
        </w:rPr>
        <w:t xml:space="preserve">                                                             </w:t>
      </w:r>
      <w:r w:rsidR="001A7F5E" w:rsidRPr="00CF6BBB">
        <w:rPr>
          <w:color w:val="000000" w:themeColor="text1"/>
        </w:rPr>
        <w:t xml:space="preserve">ЕТИЧЕН КОДЕКС </w:t>
      </w:r>
    </w:p>
    <w:p w14:paraId="533D11C6" w14:textId="47A053BC" w:rsidR="00336542" w:rsidRPr="00CF6BBB" w:rsidRDefault="00F51A18">
      <w:pPr>
        <w:pStyle w:val="1"/>
        <w:rPr>
          <w:color w:val="000000" w:themeColor="text1"/>
        </w:rPr>
      </w:pPr>
      <w:r w:rsidRPr="00CF6BBB">
        <w:rPr>
          <w:color w:val="000000" w:themeColor="text1"/>
        </w:rPr>
        <w:t xml:space="preserve">                                  </w:t>
      </w:r>
      <w:r w:rsidR="001A7F5E" w:rsidRPr="00CF6BBB">
        <w:rPr>
          <w:color w:val="000000" w:themeColor="text1"/>
        </w:rPr>
        <w:t>на работещите с деца в ДГ „Надежда‘‘</w:t>
      </w:r>
    </w:p>
    <w:p w14:paraId="68DFB0BE" w14:textId="77777777" w:rsidR="00336542" w:rsidRPr="00CF6BBB" w:rsidRDefault="001A7F5E">
      <w:pPr>
        <w:pStyle w:val="21"/>
        <w:rPr>
          <w:color w:val="000000" w:themeColor="text1"/>
        </w:rPr>
      </w:pPr>
      <w:r w:rsidRPr="00CF6BBB">
        <w:rPr>
          <w:color w:val="000000" w:themeColor="text1"/>
        </w:rPr>
        <w:t>I. Общи положения</w:t>
      </w:r>
    </w:p>
    <w:p w14:paraId="688C64BA" w14:textId="77777777" w:rsidR="00336542" w:rsidRPr="00CF6BBB" w:rsidRDefault="001A7F5E">
      <w:pPr>
        <w:rPr>
          <w:color w:val="000000" w:themeColor="text1"/>
        </w:rPr>
      </w:pPr>
      <w:r w:rsidRPr="00CF6BBB">
        <w:rPr>
          <w:color w:val="000000" w:themeColor="text1"/>
        </w:rPr>
        <w:t>1. Настоящият Етичен кодекс определя принципите, нормите и правилата на професионално поведение на всички служители в ДГ „Надежда“, гр. Килифарево, които осъществяват дейност с деца.</w:t>
      </w:r>
      <w:r w:rsidRPr="00CF6BBB">
        <w:rPr>
          <w:color w:val="000000" w:themeColor="text1"/>
        </w:rPr>
        <w:br/>
        <w:t>2. Кодексът има за цел да гарантира уважение, доверие и доброжелателност в отношенията между децата, родителите, педагогическите специалисти и останалия персонал.</w:t>
      </w:r>
      <w:r w:rsidRPr="00CF6BBB">
        <w:rPr>
          <w:color w:val="000000" w:themeColor="text1"/>
        </w:rPr>
        <w:br/>
        <w:t>3. Етичният кодекс е задължителен за всички служители – педагогически и непедагогически кадри, помощен и административен персонал.</w:t>
      </w:r>
    </w:p>
    <w:p w14:paraId="6D012F80" w14:textId="77777777" w:rsidR="00336542" w:rsidRPr="00CF6BBB" w:rsidRDefault="001A7F5E">
      <w:pPr>
        <w:pStyle w:val="21"/>
        <w:rPr>
          <w:color w:val="000000" w:themeColor="text1"/>
        </w:rPr>
      </w:pPr>
      <w:r w:rsidRPr="00CF6BBB">
        <w:rPr>
          <w:color w:val="000000" w:themeColor="text1"/>
        </w:rPr>
        <w:t>II. Основни принципи</w:t>
      </w:r>
    </w:p>
    <w:p w14:paraId="61882BF9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Зачитане на личността на детето – всяко дете се приема като уникална личност със свои способности, интереси и потребности.</w:t>
      </w:r>
    </w:p>
    <w:p w14:paraId="400BCDA4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Равнопоставеност и недопускане на дискриминация – не се допуска различно отношение по признак етнос, религия, пол, социален статус или здравословно състояние.</w:t>
      </w:r>
    </w:p>
    <w:p w14:paraId="1FDCF2C8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Конфиденциалност – информацията, свързана с личността на детето и семейството му, е поверителна и не се разпространява.</w:t>
      </w:r>
    </w:p>
    <w:p w14:paraId="7A5AB333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Отговорност и професионализъм – служителите проявяват отговорност, дисциплина и етичност при изпълнение на задълженията си.</w:t>
      </w:r>
    </w:p>
    <w:p w14:paraId="0499B5D9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Сътрудничество и доверие – взаимоотношенията между колегите, ръководството и родителите се основават на взаимно уважение и подкрепа.</w:t>
      </w:r>
    </w:p>
    <w:p w14:paraId="17E2054D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Личен пример – поведението и изказванията на всички служители служат за положителен пример пред децата.</w:t>
      </w:r>
    </w:p>
    <w:p w14:paraId="54F208AE" w14:textId="77777777" w:rsidR="00336542" w:rsidRPr="00CF6BBB" w:rsidRDefault="001A7F5E">
      <w:pPr>
        <w:pStyle w:val="21"/>
        <w:rPr>
          <w:color w:val="000000" w:themeColor="text1"/>
        </w:rPr>
      </w:pPr>
      <w:r w:rsidRPr="00CF6BBB">
        <w:rPr>
          <w:color w:val="000000" w:themeColor="text1"/>
        </w:rPr>
        <w:lastRenderedPageBreak/>
        <w:t>III. Етични правила в работата с деца</w:t>
      </w:r>
    </w:p>
    <w:p w14:paraId="6443CD68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Осигуряват се безопасна, подкрепяща и позитивна среда за всяко дете.</w:t>
      </w:r>
    </w:p>
    <w:p w14:paraId="182BF297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Отношението към децата е топло, търпеливо и уважително, без физическо или вербално насилие.</w:t>
      </w:r>
    </w:p>
    <w:p w14:paraId="69063C3B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Поощряват се самостоятелността, инициативността и креативността на детето.</w:t>
      </w:r>
    </w:p>
    <w:p w14:paraId="2F41982C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Използват се педагогически подходи, съобразени с възрастта, индивидуалните особености и емоционалното състояние на децата.</w:t>
      </w:r>
    </w:p>
    <w:p w14:paraId="0277A9AD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Не се допускат действия, които биха унизили достойнството на детето или накърнили неговото емоционално равновесие.</w:t>
      </w:r>
    </w:p>
    <w:p w14:paraId="43B51595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Работещите са длъжни да спазват педагогическата етика и да насърчават положителните взаимоотношения между децата.</w:t>
      </w:r>
    </w:p>
    <w:p w14:paraId="1509D6C4" w14:textId="77777777" w:rsidR="00336542" w:rsidRPr="00CF6BBB" w:rsidRDefault="001A7F5E">
      <w:pPr>
        <w:pStyle w:val="21"/>
        <w:rPr>
          <w:color w:val="000000" w:themeColor="text1"/>
        </w:rPr>
      </w:pPr>
      <w:r w:rsidRPr="00CF6BBB">
        <w:rPr>
          <w:color w:val="000000" w:themeColor="text1"/>
        </w:rPr>
        <w:t>IV. Етични правила в отношенията с родители</w:t>
      </w:r>
    </w:p>
    <w:p w14:paraId="3580DB52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Поддържа се открита и доброжелателна комуникация с родителите.</w:t>
      </w:r>
    </w:p>
    <w:p w14:paraId="2B6AA285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Служителите уважават родителските права и мнения, като търсят партньорство в интерес на детето.</w:t>
      </w:r>
    </w:p>
    <w:p w14:paraId="34E997F7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Не се разгласяват лични или семейни обстоятелства, станали известни по служба.</w:t>
      </w:r>
    </w:p>
    <w:p w14:paraId="0077BBCC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Избягва се всякаква форма на предубеждение, оценка или осъждане на родителите.</w:t>
      </w:r>
    </w:p>
    <w:p w14:paraId="0C6C2527" w14:textId="77777777" w:rsidR="00336542" w:rsidRPr="00CF6BBB" w:rsidRDefault="001A7F5E">
      <w:pPr>
        <w:pStyle w:val="21"/>
        <w:rPr>
          <w:color w:val="000000" w:themeColor="text1"/>
        </w:rPr>
      </w:pPr>
      <w:r w:rsidRPr="00CF6BBB">
        <w:rPr>
          <w:color w:val="000000" w:themeColor="text1"/>
        </w:rPr>
        <w:t>V. Етични правила в отношенията между колеги</w:t>
      </w:r>
    </w:p>
    <w:p w14:paraId="2BDA0ACF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Взаимоотношенията между колегите се основават на взаимно уважение, доверие и колегиалност.</w:t>
      </w:r>
    </w:p>
    <w:p w14:paraId="66DD6AAC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Не се допускат интриги, злонамерени коментари или подронване на авторитета на колега.</w:t>
      </w:r>
    </w:p>
    <w:p w14:paraId="575224E8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Подкрепя се обменът на добри практики и взаимопомощ между екипите.</w:t>
      </w:r>
    </w:p>
    <w:p w14:paraId="055EC754" w14:textId="77777777" w:rsidR="00336542" w:rsidRPr="00CF6BBB" w:rsidRDefault="001A7F5E">
      <w:pPr>
        <w:pStyle w:val="a0"/>
        <w:rPr>
          <w:color w:val="000000" w:themeColor="text1"/>
        </w:rPr>
      </w:pPr>
      <w:r w:rsidRPr="00CF6BBB">
        <w:rPr>
          <w:color w:val="000000" w:themeColor="text1"/>
        </w:rPr>
        <w:t>Конфликтите се решават чрез диалог и професионална етика.</w:t>
      </w:r>
    </w:p>
    <w:p w14:paraId="20119C56" w14:textId="77777777" w:rsidR="00336542" w:rsidRPr="00CF6BBB" w:rsidRDefault="001A7F5E">
      <w:pPr>
        <w:pStyle w:val="21"/>
        <w:rPr>
          <w:color w:val="000000" w:themeColor="text1"/>
        </w:rPr>
      </w:pPr>
      <w:r w:rsidRPr="00CF6BBB">
        <w:rPr>
          <w:color w:val="000000" w:themeColor="text1"/>
        </w:rPr>
        <w:t>VI. Отговорности и санкции</w:t>
      </w:r>
    </w:p>
    <w:p w14:paraId="5EA75945" w14:textId="77777777" w:rsidR="00336542" w:rsidRPr="00CF6BBB" w:rsidRDefault="001A7F5E">
      <w:pPr>
        <w:rPr>
          <w:color w:val="000000" w:themeColor="text1"/>
        </w:rPr>
      </w:pPr>
      <w:r w:rsidRPr="00CF6BBB">
        <w:rPr>
          <w:color w:val="000000" w:themeColor="text1"/>
        </w:rPr>
        <w:t>1. Всеки служител е длъжен да се запознае с Етичния кодекс и да го спазва.</w:t>
      </w:r>
      <w:r w:rsidRPr="00CF6BBB">
        <w:rPr>
          <w:color w:val="000000" w:themeColor="text1"/>
        </w:rPr>
        <w:br/>
        <w:t>2. Нарушаването на етичните норми се разглежда от директора и/или Етичната комисия на ДГ.</w:t>
      </w:r>
      <w:r w:rsidRPr="00CF6BBB">
        <w:rPr>
          <w:color w:val="000000" w:themeColor="text1"/>
        </w:rPr>
        <w:br/>
        <w:t>3. При системни нарушения се прилагат мерки съгласно вътрешните правила и Кодекса на труда.</w:t>
      </w:r>
    </w:p>
    <w:p w14:paraId="55189796" w14:textId="77777777" w:rsidR="00336542" w:rsidRPr="00CF6BBB" w:rsidRDefault="001A7F5E">
      <w:pPr>
        <w:pStyle w:val="21"/>
        <w:rPr>
          <w:color w:val="000000" w:themeColor="text1"/>
        </w:rPr>
      </w:pPr>
      <w:r w:rsidRPr="00CF6BBB">
        <w:rPr>
          <w:color w:val="000000" w:themeColor="text1"/>
        </w:rPr>
        <w:t>VII. Заключителни разпоредби</w:t>
      </w:r>
    </w:p>
    <w:p w14:paraId="2B7C486F" w14:textId="64005130" w:rsidR="00336542" w:rsidRPr="00CF6BBB" w:rsidRDefault="001A7F5E">
      <w:pPr>
        <w:rPr>
          <w:color w:val="000000" w:themeColor="text1"/>
        </w:rPr>
      </w:pPr>
      <w:r w:rsidRPr="00CF6BBB">
        <w:rPr>
          <w:color w:val="000000" w:themeColor="text1"/>
        </w:rPr>
        <w:t xml:space="preserve">1. Етичният кодекс се приема с решение на Педагогическия съвет на ДГ „Надежда“, гр. Килифарево от </w:t>
      </w:r>
      <w:r w:rsidR="00242D0E" w:rsidRPr="00CF6BBB">
        <w:rPr>
          <w:color w:val="000000" w:themeColor="text1"/>
        </w:rPr>
        <w:t>09.09.</w:t>
      </w:r>
      <w:r w:rsidRPr="00CF6BBB">
        <w:rPr>
          <w:color w:val="000000" w:themeColor="text1"/>
        </w:rPr>
        <w:t>20</w:t>
      </w:r>
      <w:r w:rsidR="00DE7AB9" w:rsidRPr="00CF6BBB">
        <w:rPr>
          <w:color w:val="000000" w:themeColor="text1"/>
        </w:rPr>
        <w:t>26</w:t>
      </w:r>
      <w:r w:rsidRPr="00CF6BBB">
        <w:rPr>
          <w:color w:val="000000" w:themeColor="text1"/>
        </w:rPr>
        <w:t xml:space="preserve"> г.</w:t>
      </w:r>
      <w:r w:rsidRPr="00CF6BBB">
        <w:rPr>
          <w:color w:val="000000" w:themeColor="text1"/>
        </w:rPr>
        <w:br/>
        <w:t>2. Кодексът влиза в сила от датата на утвърждаването му от директора на ДГ.</w:t>
      </w:r>
      <w:r w:rsidRPr="00CF6BBB">
        <w:rPr>
          <w:color w:val="000000" w:themeColor="text1"/>
        </w:rPr>
        <w:br/>
        <w:t>3. Всеки служител декларира писмено, че е запознат и се задължава да го спазва.</w:t>
      </w:r>
    </w:p>
    <w:p w14:paraId="59F3963A" w14:textId="77777777" w:rsidR="00336542" w:rsidRPr="00CF6BBB" w:rsidRDefault="001A7F5E">
      <w:pPr>
        <w:rPr>
          <w:color w:val="000000" w:themeColor="text1"/>
        </w:rPr>
      </w:pPr>
      <w:r w:rsidRPr="00CF6BBB">
        <w:rPr>
          <w:color w:val="000000" w:themeColor="text1"/>
        </w:rPr>
        <w:br/>
        <w:t>Директор</w:t>
      </w:r>
      <w:r w:rsidR="0062596E" w:rsidRPr="00CF6BBB">
        <w:rPr>
          <w:color w:val="000000" w:themeColor="text1"/>
        </w:rPr>
        <w:t xml:space="preserve">: Пепина-Мария Петкова- Косева                    </w:t>
      </w:r>
    </w:p>
    <w:p w14:paraId="70D708FB" w14:textId="2AF19E51" w:rsidR="0062596E" w:rsidRPr="00CF6BBB" w:rsidRDefault="001A7F5E">
      <w:pPr>
        <w:rPr>
          <w:color w:val="000000" w:themeColor="text1"/>
        </w:rPr>
      </w:pPr>
      <w:r w:rsidRPr="00CF6BBB">
        <w:rPr>
          <w:color w:val="000000" w:themeColor="text1"/>
        </w:rPr>
        <w:t>Дата:</w:t>
      </w:r>
      <w:r w:rsidR="00DE7AB9" w:rsidRPr="00CF6BBB">
        <w:rPr>
          <w:color w:val="000000" w:themeColor="text1"/>
        </w:rPr>
        <w:t xml:space="preserve"> </w:t>
      </w:r>
      <w:r w:rsidR="00242D0E" w:rsidRPr="00CF6BBB">
        <w:rPr>
          <w:color w:val="000000" w:themeColor="text1"/>
        </w:rPr>
        <w:t>09</w:t>
      </w:r>
      <w:r w:rsidRPr="00CF6BBB">
        <w:rPr>
          <w:color w:val="000000" w:themeColor="text1"/>
        </w:rPr>
        <w:t xml:space="preserve"> / </w:t>
      </w:r>
      <w:r w:rsidR="00DE7AB9" w:rsidRPr="00CF6BBB">
        <w:rPr>
          <w:color w:val="000000" w:themeColor="text1"/>
        </w:rPr>
        <w:t>09</w:t>
      </w:r>
      <w:r w:rsidRPr="00CF6BBB">
        <w:rPr>
          <w:color w:val="000000" w:themeColor="text1"/>
        </w:rPr>
        <w:t>/ 20</w:t>
      </w:r>
      <w:r w:rsidR="00DE7AB9" w:rsidRPr="00CF6BBB">
        <w:rPr>
          <w:color w:val="000000" w:themeColor="text1"/>
        </w:rPr>
        <w:t>26</w:t>
      </w:r>
      <w:r w:rsidRPr="00CF6BBB">
        <w:rPr>
          <w:color w:val="000000" w:themeColor="text1"/>
        </w:rPr>
        <w:t>г.</w:t>
      </w:r>
    </w:p>
    <w:p w14:paraId="04808431" w14:textId="77777777" w:rsidR="0062596E" w:rsidRPr="00CF6BBB" w:rsidRDefault="0062596E">
      <w:pPr>
        <w:rPr>
          <w:color w:val="000000" w:themeColor="text1"/>
        </w:rPr>
      </w:pPr>
    </w:p>
    <w:p w14:paraId="515BFAC8" w14:textId="77777777" w:rsidR="0062596E" w:rsidRPr="00CF6BBB" w:rsidRDefault="0062596E">
      <w:pPr>
        <w:rPr>
          <w:color w:val="000000" w:themeColor="text1"/>
        </w:rPr>
      </w:pPr>
    </w:p>
    <w:p w14:paraId="50B0A039" w14:textId="77777777" w:rsidR="00336542" w:rsidRPr="00CF6BBB" w:rsidRDefault="001A7F5E">
      <w:pPr>
        <w:rPr>
          <w:b/>
          <w:color w:val="000000" w:themeColor="text1"/>
        </w:rPr>
      </w:pPr>
      <w:r w:rsidRPr="00CF6BBB">
        <w:rPr>
          <w:color w:val="000000" w:themeColor="text1"/>
        </w:rPr>
        <w:br/>
      </w:r>
      <w:r w:rsidRPr="00CF6BBB">
        <w:rPr>
          <w:b/>
          <w:color w:val="000000" w:themeColor="text1"/>
        </w:rPr>
        <w:t>Подписи на служителите:</w:t>
      </w:r>
    </w:p>
    <w:p w14:paraId="22FF952F" w14:textId="77777777" w:rsidR="0062596E" w:rsidRPr="00CF6BBB" w:rsidRDefault="0062596E">
      <w:pPr>
        <w:rPr>
          <w:b/>
          <w:color w:val="000000" w:themeColor="text1"/>
        </w:rPr>
      </w:pPr>
    </w:p>
    <w:p w14:paraId="420AE3D2" w14:textId="4CA94FE8" w:rsidR="00336542" w:rsidRPr="00CF6BBB" w:rsidRDefault="001A7F5E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1.</w:t>
      </w:r>
      <w:r w:rsidR="00F51A18" w:rsidRPr="00CF6BBB">
        <w:rPr>
          <w:b/>
          <w:color w:val="000000" w:themeColor="text1"/>
        </w:rPr>
        <w:t xml:space="preserve"> </w:t>
      </w:r>
      <w:r w:rsidR="0062596E" w:rsidRPr="00CF6BBB">
        <w:rPr>
          <w:b/>
          <w:color w:val="000000" w:themeColor="text1"/>
        </w:rPr>
        <w:t>Пенка</w:t>
      </w:r>
      <w:r w:rsidR="00F51A18" w:rsidRPr="00CF6BBB">
        <w:rPr>
          <w:b/>
          <w:color w:val="000000" w:themeColor="text1"/>
        </w:rPr>
        <w:t xml:space="preserve"> </w:t>
      </w:r>
      <w:r w:rsidR="0062596E" w:rsidRPr="00CF6BBB">
        <w:rPr>
          <w:b/>
          <w:color w:val="000000" w:themeColor="text1"/>
        </w:rPr>
        <w:t xml:space="preserve"> Маринова </w:t>
      </w:r>
      <w:r w:rsidR="00F51A18" w:rsidRPr="00CF6BBB">
        <w:rPr>
          <w:b/>
          <w:color w:val="000000" w:themeColor="text1"/>
        </w:rPr>
        <w:t xml:space="preserve"> </w:t>
      </w:r>
      <w:r w:rsidR="0062596E" w:rsidRPr="00CF6BBB">
        <w:rPr>
          <w:b/>
          <w:color w:val="000000" w:themeColor="text1"/>
        </w:rPr>
        <w:t xml:space="preserve">Райкова – </w:t>
      </w:r>
    </w:p>
    <w:p w14:paraId="36D2CE86" w14:textId="77777777" w:rsidR="0062596E" w:rsidRPr="00CF6BBB" w:rsidRDefault="001A7F5E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2.</w:t>
      </w:r>
      <w:r w:rsidR="0062596E" w:rsidRPr="00CF6BBB">
        <w:rPr>
          <w:b/>
          <w:color w:val="000000" w:themeColor="text1"/>
        </w:rPr>
        <w:t xml:space="preserve">Татяна Борисова Апостолова – </w:t>
      </w:r>
    </w:p>
    <w:p w14:paraId="5049BF59" w14:textId="50651644" w:rsidR="0062596E" w:rsidRPr="00CF6BBB" w:rsidRDefault="001A7F5E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3.</w:t>
      </w:r>
      <w:r w:rsidR="0062596E" w:rsidRPr="00CF6BBB">
        <w:rPr>
          <w:b/>
          <w:color w:val="000000" w:themeColor="text1"/>
        </w:rPr>
        <w:t xml:space="preserve">Ивета Маринова Пилева – </w:t>
      </w:r>
    </w:p>
    <w:p w14:paraId="5113FF66" w14:textId="7D765055" w:rsidR="00DE7AB9" w:rsidRPr="00CF6BBB" w:rsidRDefault="00DE7AB9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 xml:space="preserve">4.Гергана Минкова Самуилова - </w:t>
      </w:r>
    </w:p>
    <w:p w14:paraId="383E9CEA" w14:textId="4E8C65E6" w:rsidR="0062596E" w:rsidRPr="00CF6BBB" w:rsidRDefault="00DE7AB9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5</w:t>
      </w:r>
      <w:r w:rsidR="001A7F5E" w:rsidRPr="00CF6BBB">
        <w:rPr>
          <w:b/>
          <w:color w:val="000000" w:themeColor="text1"/>
        </w:rPr>
        <w:t>.</w:t>
      </w:r>
      <w:r w:rsidRPr="00CF6BBB">
        <w:rPr>
          <w:b/>
          <w:color w:val="000000" w:themeColor="text1"/>
        </w:rPr>
        <w:t>Ралица Тониева Тодорова</w:t>
      </w:r>
      <w:r w:rsidR="0062596E" w:rsidRPr="00CF6BBB">
        <w:rPr>
          <w:b/>
          <w:color w:val="000000" w:themeColor="text1"/>
        </w:rPr>
        <w:t xml:space="preserve"> – </w:t>
      </w:r>
    </w:p>
    <w:p w14:paraId="55167FD8" w14:textId="2EB45326" w:rsidR="0062596E" w:rsidRPr="00CF6BBB" w:rsidRDefault="00DE7AB9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6</w:t>
      </w:r>
      <w:r w:rsidR="001A7F5E" w:rsidRPr="00CF6BBB">
        <w:rPr>
          <w:b/>
          <w:color w:val="000000" w:themeColor="text1"/>
        </w:rPr>
        <w:t>.</w:t>
      </w:r>
      <w:r w:rsidR="0062596E" w:rsidRPr="00CF6BBB">
        <w:rPr>
          <w:b/>
          <w:color w:val="000000" w:themeColor="text1"/>
        </w:rPr>
        <w:t xml:space="preserve">Радина Николаева Колева – </w:t>
      </w:r>
    </w:p>
    <w:p w14:paraId="5B335C35" w14:textId="6B2C77F0" w:rsidR="0062596E" w:rsidRPr="00CF6BBB" w:rsidRDefault="00DE7AB9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7</w:t>
      </w:r>
      <w:r w:rsidR="001A7F5E" w:rsidRPr="00CF6BBB">
        <w:rPr>
          <w:b/>
          <w:color w:val="000000" w:themeColor="text1"/>
        </w:rPr>
        <w:t>.</w:t>
      </w:r>
      <w:r w:rsidR="0062596E" w:rsidRPr="00CF6BBB">
        <w:rPr>
          <w:b/>
          <w:color w:val="000000" w:themeColor="text1"/>
        </w:rPr>
        <w:t>С</w:t>
      </w:r>
      <w:r w:rsidRPr="00CF6BBB">
        <w:rPr>
          <w:b/>
          <w:color w:val="000000" w:themeColor="text1"/>
        </w:rPr>
        <w:t>оня Стефчева  Петрова</w:t>
      </w:r>
      <w:r w:rsidR="0062596E" w:rsidRPr="00CF6BBB">
        <w:rPr>
          <w:b/>
          <w:color w:val="000000" w:themeColor="text1"/>
        </w:rPr>
        <w:t xml:space="preserve"> – </w:t>
      </w:r>
    </w:p>
    <w:p w14:paraId="5C6535D1" w14:textId="02E0FD41" w:rsidR="0062596E" w:rsidRPr="00CF6BBB" w:rsidRDefault="00DE7AB9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8</w:t>
      </w:r>
      <w:r w:rsidR="001A7F5E" w:rsidRPr="00CF6BBB">
        <w:rPr>
          <w:b/>
          <w:color w:val="000000" w:themeColor="text1"/>
        </w:rPr>
        <w:t>.</w:t>
      </w:r>
      <w:r w:rsidR="0062596E" w:rsidRPr="00CF6BBB">
        <w:rPr>
          <w:b/>
          <w:color w:val="000000" w:themeColor="text1"/>
        </w:rPr>
        <w:t xml:space="preserve">Валерия Цонева Гунчева – </w:t>
      </w:r>
    </w:p>
    <w:p w14:paraId="31CE8797" w14:textId="645C3955" w:rsidR="0062596E" w:rsidRPr="00CF6BBB" w:rsidRDefault="00DE7AB9">
      <w:pPr>
        <w:rPr>
          <w:b/>
          <w:color w:val="000000" w:themeColor="text1"/>
        </w:rPr>
      </w:pPr>
      <w:r w:rsidRPr="00CF6BBB">
        <w:rPr>
          <w:b/>
          <w:color w:val="000000" w:themeColor="text1"/>
        </w:rPr>
        <w:t>9</w:t>
      </w:r>
      <w:r w:rsidR="001A7F5E" w:rsidRPr="00CF6BBB">
        <w:rPr>
          <w:b/>
          <w:color w:val="000000" w:themeColor="text1"/>
        </w:rPr>
        <w:t>.</w:t>
      </w:r>
      <w:r w:rsidR="0062596E" w:rsidRPr="00CF6BBB">
        <w:rPr>
          <w:b/>
          <w:color w:val="000000" w:themeColor="text1"/>
        </w:rPr>
        <w:t xml:space="preserve">Мария Пенева Котларова – </w:t>
      </w:r>
    </w:p>
    <w:p w14:paraId="5B347E93" w14:textId="14BE8BFD" w:rsidR="0062596E" w:rsidRPr="00CF6BBB" w:rsidRDefault="00DE7AB9">
      <w:pPr>
        <w:rPr>
          <w:b/>
        </w:rPr>
      </w:pPr>
      <w:r w:rsidRPr="00CF6BBB">
        <w:rPr>
          <w:b/>
        </w:rPr>
        <w:t>10</w:t>
      </w:r>
      <w:r w:rsidR="001A7F5E" w:rsidRPr="00CF6BBB">
        <w:rPr>
          <w:b/>
        </w:rPr>
        <w:t>.</w:t>
      </w:r>
      <w:r w:rsidR="0062596E" w:rsidRPr="00CF6BBB">
        <w:rPr>
          <w:b/>
        </w:rPr>
        <w:t xml:space="preserve">Алла Георгиевна Костадинова – </w:t>
      </w:r>
    </w:p>
    <w:p w14:paraId="07E8BBA0" w14:textId="2C12279C" w:rsidR="0062596E" w:rsidRPr="00CF6BBB" w:rsidRDefault="001A7F5E">
      <w:pPr>
        <w:rPr>
          <w:b/>
        </w:rPr>
      </w:pPr>
      <w:r w:rsidRPr="00CF6BBB">
        <w:rPr>
          <w:b/>
        </w:rPr>
        <w:t>1</w:t>
      </w:r>
      <w:r w:rsidR="00DE7AB9" w:rsidRPr="00CF6BBB">
        <w:rPr>
          <w:b/>
        </w:rPr>
        <w:t>1</w:t>
      </w:r>
      <w:r w:rsidRPr="00CF6BBB">
        <w:rPr>
          <w:b/>
        </w:rPr>
        <w:t>.</w:t>
      </w:r>
      <w:r w:rsidR="0062596E" w:rsidRPr="00CF6BBB">
        <w:rPr>
          <w:b/>
        </w:rPr>
        <w:t xml:space="preserve">Теодора Георгиева Йоргакева - </w:t>
      </w:r>
    </w:p>
    <w:p w14:paraId="0672A406" w14:textId="71F12442" w:rsidR="0062596E" w:rsidRPr="00CF6BBB" w:rsidRDefault="001A7F5E">
      <w:pPr>
        <w:rPr>
          <w:b/>
        </w:rPr>
      </w:pPr>
      <w:r w:rsidRPr="00CF6BBB">
        <w:rPr>
          <w:b/>
        </w:rPr>
        <w:t>1</w:t>
      </w:r>
      <w:r w:rsidR="00DE7AB9" w:rsidRPr="00CF6BBB">
        <w:rPr>
          <w:b/>
        </w:rPr>
        <w:t>2</w:t>
      </w:r>
      <w:r w:rsidRPr="00CF6BBB">
        <w:rPr>
          <w:b/>
        </w:rPr>
        <w:t>.</w:t>
      </w:r>
      <w:r w:rsidR="0062596E" w:rsidRPr="00CF6BBB">
        <w:rPr>
          <w:b/>
        </w:rPr>
        <w:t xml:space="preserve">Еленка Пенева Бакоева – </w:t>
      </w:r>
    </w:p>
    <w:p w14:paraId="770B24D0" w14:textId="32148F3C" w:rsidR="0062596E" w:rsidRPr="00CF6BBB" w:rsidRDefault="001A7F5E">
      <w:pPr>
        <w:rPr>
          <w:b/>
        </w:rPr>
      </w:pPr>
      <w:r w:rsidRPr="00CF6BBB">
        <w:rPr>
          <w:b/>
        </w:rPr>
        <w:t>1</w:t>
      </w:r>
      <w:r w:rsidR="00DE7AB9" w:rsidRPr="00CF6BBB">
        <w:rPr>
          <w:b/>
        </w:rPr>
        <w:t>3</w:t>
      </w:r>
      <w:r w:rsidRPr="00CF6BBB">
        <w:rPr>
          <w:b/>
        </w:rPr>
        <w:t>.</w:t>
      </w:r>
      <w:r w:rsidR="0062596E" w:rsidRPr="00CF6BBB">
        <w:rPr>
          <w:b/>
        </w:rPr>
        <w:t xml:space="preserve">Димитър Митев Трифонов - </w:t>
      </w:r>
    </w:p>
    <w:p w14:paraId="019026F8" w14:textId="77777777" w:rsidR="00336542" w:rsidRDefault="00336542"/>
    <w:sectPr w:rsidR="00336542" w:rsidSect="00F51A18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4889254">
    <w:abstractNumId w:val="8"/>
  </w:num>
  <w:num w:numId="2" w16cid:durableId="1469742430">
    <w:abstractNumId w:val="6"/>
  </w:num>
  <w:num w:numId="3" w16cid:durableId="14500784">
    <w:abstractNumId w:val="5"/>
  </w:num>
  <w:num w:numId="4" w16cid:durableId="839779422">
    <w:abstractNumId w:val="4"/>
  </w:num>
  <w:num w:numId="5" w16cid:durableId="2141847575">
    <w:abstractNumId w:val="7"/>
  </w:num>
  <w:num w:numId="6" w16cid:durableId="684138189">
    <w:abstractNumId w:val="3"/>
  </w:num>
  <w:num w:numId="7" w16cid:durableId="641234880">
    <w:abstractNumId w:val="2"/>
  </w:num>
  <w:num w:numId="8" w16cid:durableId="1735545641">
    <w:abstractNumId w:val="1"/>
  </w:num>
  <w:num w:numId="9" w16cid:durableId="10230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AF9"/>
    <w:rsid w:val="0006063C"/>
    <w:rsid w:val="0008507B"/>
    <w:rsid w:val="0015074B"/>
    <w:rsid w:val="001A7F5E"/>
    <w:rsid w:val="00242D0E"/>
    <w:rsid w:val="0029639D"/>
    <w:rsid w:val="00326F90"/>
    <w:rsid w:val="00336542"/>
    <w:rsid w:val="0062596E"/>
    <w:rsid w:val="00AA1D8D"/>
    <w:rsid w:val="00B1550D"/>
    <w:rsid w:val="00B47730"/>
    <w:rsid w:val="00CB0664"/>
    <w:rsid w:val="00CF6BBB"/>
    <w:rsid w:val="00DE7AB9"/>
    <w:rsid w:val="00F24971"/>
    <w:rsid w:val="00F51A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5B67F4"/>
  <w14:defaultImageDpi w14:val="300"/>
  <w15:docId w15:val="{D1AEFACD-AABE-407B-83CE-3A7D43F1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noProof/>
      <w:lang w:val="bg-BG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rsid w:val="0062596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-301113@edu.mon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ED933E-8E22-47D1-8C8F-719FE5990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664</Words>
  <Characters>3788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Пенка М. Райкова</cp:lastModifiedBy>
  <cp:revision>8</cp:revision>
  <dcterms:created xsi:type="dcterms:W3CDTF">2026-08-28T13:32:00Z</dcterms:created>
  <dcterms:modified xsi:type="dcterms:W3CDTF">2026-09-13T09:15:00Z</dcterms:modified>
  <cp:category/>
</cp:coreProperties>
</file>